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bookmarkStart w:id="0" w:name="_GoBack"/>
      <w:bookmarkEnd w:id="0"/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7D17F3">
        <w:rPr>
          <w:rFonts w:ascii="Arial" w:hAnsi="Arial" w:cs="Arial"/>
          <w:b/>
          <w:bCs/>
          <w:lang w:bidi="de-DE"/>
        </w:rPr>
        <w:t>25R</w:t>
      </w:r>
      <w:r>
        <w:rPr>
          <w:rFonts w:ascii="Arial" w:hAnsi="Arial" w:cs="Arial"/>
          <w:b/>
          <w:bCs/>
          <w:lang w:bidi="de-DE"/>
        </w:rPr>
        <w:t xml:space="preserve"> 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mit Drainageöffnungen für OPA / ZWOPA 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7D17F3">
        <w:rPr>
          <w:rFonts w:ascii="Arial" w:hAnsi="Arial" w:cs="Arial"/>
          <w:b/>
          <w:sz w:val="20"/>
          <w:szCs w:val="20"/>
          <w:lang w:bidi="de-DE"/>
        </w:rPr>
        <w:t>25R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7D17F3">
        <w:rPr>
          <w:rFonts w:ascii="Arial" w:hAnsi="Arial" w:cs="Arial"/>
          <w:b/>
          <w:bCs/>
          <w:sz w:val="20"/>
          <w:szCs w:val="20"/>
          <w:lang w:bidi="de-DE"/>
        </w:rPr>
        <w:t>25R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140AA9">
        <w:rPr>
          <w:rFonts w:ascii="Arial" w:hAnsi="Arial" w:cs="Arial"/>
          <w:b/>
          <w:bCs/>
          <w:i/>
          <w:sz w:val="20"/>
          <w:szCs w:val="20"/>
          <w:lang w:bidi="de-DE"/>
        </w:rPr>
        <w:t>mit statischem Nachweis für Straßenverkehrslasten,</w:t>
      </w:r>
      <w:r w:rsidR="00140AA9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4445D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8A6F7D">
        <w:rPr>
          <w:rFonts w:ascii="Arial" w:hAnsi="Arial" w:cs="Arial"/>
          <w:b/>
          <w:bCs/>
          <w:sz w:val="20"/>
          <w:szCs w:val="20"/>
          <w:lang w:bidi="de-DE"/>
        </w:rPr>
        <w:t>Rinneno</w:t>
      </w:r>
      <w:r w:rsidR="00B510F0" w:rsidRPr="008A6F7D">
        <w:rPr>
          <w:rFonts w:ascii="Arial" w:hAnsi="Arial" w:cs="Arial"/>
          <w:b/>
          <w:bCs/>
          <w:sz w:val="20"/>
          <w:szCs w:val="20"/>
          <w:lang w:bidi="de-DE"/>
        </w:rPr>
        <w:t>berfläche</w:t>
      </w: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 mit G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efälle </w:t>
      </w:r>
      <w:r w:rsidR="00231C61">
        <w:rPr>
          <w:rFonts w:ascii="Arial" w:hAnsi="Arial" w:cs="Arial"/>
          <w:b/>
          <w:bCs/>
          <w:i/>
          <w:sz w:val="20"/>
          <w:szCs w:val="20"/>
          <w:lang w:bidi="de-DE"/>
        </w:rPr>
        <w:t>zum Schlitz* / e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ben*</w:t>
      </w:r>
      <w:r w:rsidR="001468C6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sz w:val="20"/>
          <w:szCs w:val="20"/>
        </w:rPr>
      </w:pPr>
      <w:r w:rsidRPr="00C3603C">
        <w:rPr>
          <w:rFonts w:ascii="Arial" w:hAnsi="Arial" w:cs="Arial"/>
          <w:b/>
          <w:sz w:val="20"/>
          <w:szCs w:val="20"/>
        </w:rPr>
        <w:t>mit seitliche</w:t>
      </w:r>
      <w:r>
        <w:rPr>
          <w:rFonts w:ascii="Arial" w:hAnsi="Arial" w:cs="Arial"/>
          <w:b/>
          <w:sz w:val="20"/>
          <w:szCs w:val="20"/>
        </w:rPr>
        <w:t>n</w:t>
      </w:r>
      <w:r w:rsidRPr="00C3603C">
        <w:rPr>
          <w:rFonts w:ascii="Arial" w:hAnsi="Arial" w:cs="Arial"/>
          <w:b/>
          <w:sz w:val="20"/>
          <w:szCs w:val="20"/>
        </w:rPr>
        <w:t xml:space="preserve"> Draina</w:t>
      </w:r>
      <w:r>
        <w:rPr>
          <w:rFonts w:ascii="Arial" w:hAnsi="Arial" w:cs="Arial"/>
          <w:b/>
          <w:sz w:val="20"/>
          <w:szCs w:val="20"/>
        </w:rPr>
        <w:t>geöffnungen d = 31 mm, Abstand 1</w:t>
      </w:r>
      <w:r w:rsidRPr="00C3603C">
        <w:rPr>
          <w:rFonts w:ascii="Arial" w:hAnsi="Arial" w:cs="Arial"/>
          <w:b/>
          <w:sz w:val="20"/>
          <w:szCs w:val="20"/>
        </w:rPr>
        <w:t xml:space="preserve">0 cm, 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sz w:val="20"/>
          <w:szCs w:val="20"/>
        </w:rPr>
      </w:pPr>
      <w:r w:rsidRPr="00C3603C">
        <w:rPr>
          <w:rFonts w:ascii="Arial" w:hAnsi="Arial" w:cs="Arial"/>
          <w:b/>
          <w:sz w:val="20"/>
          <w:szCs w:val="20"/>
        </w:rPr>
        <w:t>Einlaufquerschnitt ca.</w:t>
      </w:r>
      <w:r>
        <w:rPr>
          <w:rFonts w:ascii="Arial" w:hAnsi="Arial" w:cs="Arial"/>
          <w:b/>
          <w:sz w:val="20"/>
          <w:szCs w:val="20"/>
        </w:rPr>
        <w:t xml:space="preserve"> 72</w:t>
      </w:r>
      <w:r w:rsidRPr="00C3603C">
        <w:rPr>
          <w:rFonts w:ascii="Arial" w:hAnsi="Arial" w:cs="Arial"/>
          <w:b/>
          <w:sz w:val="20"/>
          <w:szCs w:val="20"/>
        </w:rPr>
        <w:t xml:space="preserve"> cm²/m, Einlaufhöhe </w:t>
      </w:r>
      <w:r w:rsidRPr="002E51F1">
        <w:rPr>
          <w:rFonts w:ascii="Arial" w:hAnsi="Arial" w:cs="Arial"/>
          <w:b/>
          <w:i/>
          <w:sz w:val="20"/>
          <w:szCs w:val="20"/>
        </w:rPr>
        <w:t>45</w:t>
      </w:r>
      <w:r>
        <w:rPr>
          <w:rFonts w:ascii="Arial" w:hAnsi="Arial" w:cs="Arial"/>
          <w:b/>
          <w:i/>
          <w:sz w:val="20"/>
          <w:szCs w:val="20"/>
        </w:rPr>
        <w:t xml:space="preserve"> mm (OPA)*</w:t>
      </w:r>
      <w:r w:rsidRPr="002E51F1">
        <w:rPr>
          <w:rFonts w:ascii="Arial" w:hAnsi="Arial" w:cs="Arial"/>
          <w:b/>
          <w:i/>
          <w:sz w:val="20"/>
          <w:szCs w:val="20"/>
        </w:rPr>
        <w:t xml:space="preserve"> / 75</w:t>
      </w:r>
      <w:r>
        <w:rPr>
          <w:rFonts w:ascii="Arial" w:hAnsi="Arial" w:cs="Arial"/>
          <w:b/>
          <w:i/>
          <w:sz w:val="20"/>
          <w:szCs w:val="20"/>
        </w:rPr>
        <w:t xml:space="preserve"> mm (ZWOPA)</w:t>
      </w:r>
      <w:r w:rsidRPr="002E51F1">
        <w:rPr>
          <w:rFonts w:ascii="Arial" w:hAnsi="Arial" w:cs="Arial"/>
          <w:b/>
          <w:i/>
          <w:sz w:val="20"/>
          <w:szCs w:val="20"/>
        </w:rPr>
        <w:t>*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C3603C">
        <w:rPr>
          <w:rFonts w:ascii="Arial" w:hAnsi="Arial" w:cs="Arial"/>
          <w:b/>
          <w:sz w:val="20"/>
          <w:szCs w:val="20"/>
        </w:rPr>
        <w:t>unter Rinnenoberfläche,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4D4624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9E08FA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7D17F3">
        <w:rPr>
          <w:rFonts w:ascii="Arial" w:hAnsi="Arial" w:cs="Arial"/>
          <w:i/>
          <w:sz w:val="20"/>
          <w:szCs w:val="20"/>
          <w:lang w:bidi="de-DE"/>
        </w:rPr>
        <w:t>257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4</w:t>
      </w:r>
      <w:r w:rsidR="007D17F3">
        <w:rPr>
          <w:rFonts w:ascii="Arial" w:hAnsi="Arial" w:cs="Arial"/>
          <w:sz w:val="20"/>
          <w:szCs w:val="20"/>
          <w:lang w:bidi="de-DE"/>
        </w:rPr>
        <w:t>91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>dichtung aus</w:t>
      </w:r>
      <w:r w:rsidR="009E08FA">
        <w:rPr>
          <w:rFonts w:ascii="Arial" w:hAnsi="Arial" w:cs="Arial"/>
          <w:sz w:val="20"/>
          <w:szCs w:val="20"/>
          <w:lang w:bidi="de-DE"/>
        </w:rPr>
        <w:t xml:space="preserve">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4060.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7D17F3">
        <w:rPr>
          <w:rFonts w:ascii="Arial" w:hAnsi="Arial" w:cs="Arial"/>
          <w:b/>
          <w:sz w:val="20"/>
          <w:szCs w:val="20"/>
          <w:lang w:bidi="de-DE"/>
        </w:rPr>
        <w:t>25R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ohne seitliche Drainageöffnungen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>,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</w:p>
    <w:p w:rsidR="0049646F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49646F">
        <w:rPr>
          <w:rFonts w:ascii="Arial" w:hAnsi="Arial" w:cs="Arial"/>
          <w:sz w:val="20"/>
          <w:szCs w:val="20"/>
          <w:lang w:bidi="de-DE"/>
        </w:rPr>
        <w:t>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73011" w:rsidRDefault="00273011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7D17F3">
        <w:rPr>
          <w:rFonts w:ascii="Arial" w:hAnsi="Arial" w:cs="Arial"/>
          <w:b/>
          <w:sz w:val="20"/>
          <w:szCs w:val="20"/>
          <w:lang w:bidi="de-DE"/>
        </w:rPr>
        <w:t>25R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ohne seitliche Drainageöffnungen </w:t>
      </w:r>
    </w:p>
    <w:p w:rsidR="0049646F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>usschleudersicherem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49646F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7D17F3">
        <w:rPr>
          <w:rFonts w:ascii="Arial" w:hAnsi="Arial" w:cs="Arial"/>
          <w:b/>
          <w:sz w:val="20"/>
          <w:szCs w:val="20"/>
          <w:lang w:bidi="de-DE"/>
        </w:rPr>
        <w:t>25R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ohne seitliche Drainageöffnungen </w:t>
      </w:r>
    </w:p>
    <w:p w:rsidR="0049646F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F765EB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7D17F3">
        <w:rPr>
          <w:rFonts w:ascii="Arial" w:hAnsi="Arial" w:cs="Arial"/>
          <w:b/>
          <w:sz w:val="20"/>
          <w:szCs w:val="20"/>
          <w:lang w:bidi="de-DE"/>
        </w:rPr>
        <w:t>25R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9E08FA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7D17F3">
        <w:rPr>
          <w:rFonts w:ascii="Arial" w:hAnsi="Arial" w:cs="Arial"/>
          <w:b/>
          <w:sz w:val="20"/>
          <w:szCs w:val="20"/>
          <w:lang w:bidi="de-DE"/>
        </w:rPr>
        <w:t>25R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402CE"/>
    <w:rsid w:val="0004427C"/>
    <w:rsid w:val="00047E65"/>
    <w:rsid w:val="00084574"/>
    <w:rsid w:val="0012550F"/>
    <w:rsid w:val="001261CE"/>
    <w:rsid w:val="00140AA9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73011"/>
    <w:rsid w:val="002E7194"/>
    <w:rsid w:val="00337E78"/>
    <w:rsid w:val="00341580"/>
    <w:rsid w:val="00364647"/>
    <w:rsid w:val="003E1DA1"/>
    <w:rsid w:val="004445D1"/>
    <w:rsid w:val="004520E5"/>
    <w:rsid w:val="0049646F"/>
    <w:rsid w:val="004A527F"/>
    <w:rsid w:val="004A6ED5"/>
    <w:rsid w:val="004D4624"/>
    <w:rsid w:val="004E6B65"/>
    <w:rsid w:val="00522A8A"/>
    <w:rsid w:val="00554587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7D2F"/>
    <w:rsid w:val="007D17F3"/>
    <w:rsid w:val="00823F4F"/>
    <w:rsid w:val="008510BD"/>
    <w:rsid w:val="00886855"/>
    <w:rsid w:val="008A6F7D"/>
    <w:rsid w:val="008E4CB2"/>
    <w:rsid w:val="00912246"/>
    <w:rsid w:val="00996BE4"/>
    <w:rsid w:val="009E08FA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D307AD"/>
    <w:rsid w:val="00D413C4"/>
    <w:rsid w:val="00D42322"/>
    <w:rsid w:val="00D72CEE"/>
    <w:rsid w:val="00D8784D"/>
    <w:rsid w:val="00D90BEC"/>
    <w:rsid w:val="00DA67CA"/>
    <w:rsid w:val="00DD0223"/>
    <w:rsid w:val="00E24925"/>
    <w:rsid w:val="00E3022D"/>
    <w:rsid w:val="00E35AC8"/>
    <w:rsid w:val="00EA4394"/>
    <w:rsid w:val="00F059FF"/>
    <w:rsid w:val="00F34904"/>
    <w:rsid w:val="00F4391C"/>
    <w:rsid w:val="00F765EB"/>
    <w:rsid w:val="00F91E3E"/>
    <w:rsid w:val="00F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323232,#e8e8e8,#42555b"/>
    </o:shapedefaults>
    <o:shapelayout v:ext="edit">
      <o:idmap v:ext="edit" data="1"/>
    </o:shapelayout>
  </w:shapeDefaults>
  <w:decimalSymbol w:val=","/>
  <w:listSeparator w:val=";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2030, Drainage, Klasse D</vt:lpstr>
    </vt:vector>
  </TitlesOfParts>
  <Company>Betonwerk Neu-Ulm GmbH &amp; Co. KG</Company>
  <LinksUpToDate>false</LinksUpToDate>
  <CharactersWithSpaces>2741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205R, Drainage, Klasse D</dc:title>
  <dc:creator>Betonwerk Neu-Ulm</dc:creator>
  <cp:lastModifiedBy>Körber, Bernd</cp:lastModifiedBy>
  <cp:revision>6</cp:revision>
  <cp:lastPrinted>2009-09-14T06:32:00Z</cp:lastPrinted>
  <dcterms:created xsi:type="dcterms:W3CDTF">2020-12-08T14:10:00Z</dcterms:created>
  <dcterms:modified xsi:type="dcterms:W3CDTF">2021-07-15T09:31:00Z</dcterms:modified>
</cp:coreProperties>
</file>